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F679F" w14:textId="207E51DE" w:rsidR="00460F0D" w:rsidRPr="00460F0D" w:rsidRDefault="00460F0D" w:rsidP="00460F0D">
      <w:pPr>
        <w:jc w:val="right"/>
        <w:rPr>
          <w:rFonts w:ascii="Arial" w:hAnsi="Arial"/>
          <w:bCs/>
          <w:color w:val="808080" w:themeColor="background1" w:themeShade="80"/>
          <w:sz w:val="22"/>
          <w:szCs w:val="22"/>
        </w:rPr>
      </w:pPr>
      <w:r w:rsidRPr="00460F0D">
        <w:rPr>
          <w:rFonts w:ascii="Arial" w:hAnsi="Arial"/>
          <w:bCs/>
          <w:color w:val="808080" w:themeColor="background1" w:themeShade="80"/>
          <w:sz w:val="22"/>
          <w:szCs w:val="22"/>
        </w:rPr>
        <w:t>Friday 9</w:t>
      </w:r>
      <w:r w:rsidRPr="00460F0D">
        <w:rPr>
          <w:rFonts w:ascii="Arial" w:hAnsi="Arial"/>
          <w:bCs/>
          <w:color w:val="808080" w:themeColor="background1" w:themeShade="80"/>
          <w:sz w:val="22"/>
          <w:szCs w:val="22"/>
          <w:vertAlign w:val="superscript"/>
        </w:rPr>
        <w:t>th</w:t>
      </w:r>
      <w:r w:rsidRPr="00460F0D">
        <w:rPr>
          <w:rFonts w:ascii="Arial" w:hAnsi="Arial"/>
          <w:bCs/>
          <w:color w:val="808080" w:themeColor="background1" w:themeShade="80"/>
          <w:sz w:val="22"/>
          <w:szCs w:val="22"/>
        </w:rPr>
        <w:t xml:space="preserve"> September 2016</w:t>
      </w:r>
    </w:p>
    <w:p w14:paraId="291773F6" w14:textId="77777777" w:rsidR="00460F0D" w:rsidRDefault="00460F0D" w:rsidP="008D15C8">
      <w:pPr>
        <w:jc w:val="center"/>
        <w:rPr>
          <w:rFonts w:ascii="Arial" w:hAnsi="Arial"/>
          <w:b/>
          <w:bCs/>
          <w:color w:val="0F1889"/>
          <w:sz w:val="30"/>
          <w:szCs w:val="30"/>
        </w:rPr>
      </w:pPr>
    </w:p>
    <w:p w14:paraId="2E412C56" w14:textId="2FCE339A" w:rsidR="008D15C8" w:rsidRPr="008D15C8" w:rsidRDefault="008D15C8" w:rsidP="008D15C8">
      <w:pPr>
        <w:jc w:val="center"/>
        <w:rPr>
          <w:rFonts w:ascii="Arial" w:hAnsi="Arial"/>
          <w:color w:val="0F1889"/>
          <w:sz w:val="30"/>
          <w:szCs w:val="30"/>
        </w:rPr>
      </w:pPr>
      <w:r w:rsidRPr="008D15C8">
        <w:rPr>
          <w:rFonts w:ascii="Arial" w:hAnsi="Arial"/>
          <w:b/>
          <w:bCs/>
          <w:color w:val="0F1889"/>
          <w:sz w:val="30"/>
          <w:szCs w:val="30"/>
        </w:rPr>
        <w:t>New study reveals three quarters of UK’s children don’t even do 1 hour’s exercise a day</w:t>
      </w:r>
    </w:p>
    <w:p w14:paraId="154EA275" w14:textId="1CC82225" w:rsidR="008D15C8" w:rsidRPr="008D15C8" w:rsidRDefault="008D15C8" w:rsidP="008D15C8">
      <w:pPr>
        <w:jc w:val="center"/>
        <w:rPr>
          <w:rFonts w:ascii="Arial" w:hAnsi="Arial"/>
          <w:color w:val="0F1889"/>
          <w:sz w:val="30"/>
          <w:szCs w:val="30"/>
        </w:rPr>
      </w:pPr>
      <w:r w:rsidRPr="008D15C8">
        <w:rPr>
          <w:rFonts w:ascii="Arial" w:hAnsi="Arial"/>
          <w:b/>
          <w:bCs/>
          <w:color w:val="0F1889"/>
          <w:sz w:val="30"/>
          <w:szCs w:val="30"/>
        </w:rPr>
        <w:t>- Parents increasingly worried about childhood obesity -</w:t>
      </w:r>
    </w:p>
    <w:p w14:paraId="04BB135C" w14:textId="77777777" w:rsidR="008D15C8" w:rsidRPr="00792FEB" w:rsidRDefault="008D15C8" w:rsidP="008D15C8">
      <w:pPr>
        <w:rPr>
          <w:rFonts w:ascii="Arial" w:hAnsi="Arial"/>
          <w:color w:val="808080" w:themeColor="background1" w:themeShade="80"/>
        </w:rPr>
      </w:pPr>
      <w:r w:rsidRPr="00792FEB">
        <w:rPr>
          <w:rFonts w:ascii="Arial" w:hAnsi="Arial"/>
          <w:color w:val="808080" w:themeColor="background1" w:themeShade="80"/>
        </w:rPr>
        <w:t> </w:t>
      </w:r>
    </w:p>
    <w:p w14:paraId="17E27462" w14:textId="6DF3021E" w:rsidR="008D15C8" w:rsidRPr="00107704" w:rsidRDefault="008E5A8B" w:rsidP="008D15C8">
      <w:pPr>
        <w:rPr>
          <w:rFonts w:ascii="Arial" w:hAnsi="Arial"/>
          <w:color w:val="808080" w:themeColor="background1" w:themeShade="80"/>
          <w:sz w:val="22"/>
          <w:szCs w:val="22"/>
        </w:rPr>
      </w:pPr>
      <w:r w:rsidRPr="00107704">
        <w:rPr>
          <w:rFonts w:ascii="Arial" w:hAnsi="Arial"/>
          <w:noProof/>
          <w:color w:val="808080" w:themeColor="background1" w:themeShade="80"/>
          <w:sz w:val="22"/>
          <w:szCs w:val="22"/>
          <w:lang w:val="en-US" w:eastAsia="en-US"/>
        </w:rPr>
        <w:drawing>
          <wp:anchor distT="0" distB="0" distL="114300" distR="114300" simplePos="0" relativeHeight="251658240" behindDoc="0" locked="0" layoutInCell="1" allowOverlap="1" wp14:anchorId="5C55B460" wp14:editId="6FAE7F23">
            <wp:simplePos x="0" y="0"/>
            <wp:positionH relativeFrom="column">
              <wp:posOffset>3291205</wp:posOffset>
            </wp:positionH>
            <wp:positionV relativeFrom="paragraph">
              <wp:posOffset>-3175</wp:posOffset>
            </wp:positionV>
            <wp:extent cx="2538095" cy="19792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109844.jpg"/>
                    <pic:cNvPicPr/>
                  </pic:nvPicPr>
                  <pic:blipFill>
                    <a:blip r:embed="rId9">
                      <a:extLst>
                        <a:ext uri="{28A0092B-C50C-407E-A947-70E740481C1C}">
                          <a14:useLocalDpi xmlns:a14="http://schemas.microsoft.com/office/drawing/2010/main" val="0"/>
                        </a:ext>
                      </a:extLst>
                    </a:blip>
                    <a:stretch>
                      <a:fillRect/>
                    </a:stretch>
                  </pic:blipFill>
                  <pic:spPr>
                    <a:xfrm>
                      <a:off x="0" y="0"/>
                      <a:ext cx="2538095" cy="1979295"/>
                    </a:xfrm>
                    <a:prstGeom prst="rect">
                      <a:avLst/>
                    </a:prstGeom>
                  </pic:spPr>
                </pic:pic>
              </a:graphicData>
            </a:graphic>
            <wp14:sizeRelH relativeFrom="page">
              <wp14:pctWidth>0</wp14:pctWidth>
            </wp14:sizeRelH>
            <wp14:sizeRelV relativeFrom="page">
              <wp14:pctHeight>0</wp14:pctHeight>
            </wp14:sizeRelV>
          </wp:anchor>
        </w:drawing>
      </w:r>
      <w:r w:rsidR="008D15C8" w:rsidRPr="00107704">
        <w:rPr>
          <w:rFonts w:ascii="Arial" w:hAnsi="Arial"/>
          <w:color w:val="808080" w:themeColor="background1" w:themeShade="80"/>
          <w:sz w:val="22"/>
          <w:szCs w:val="22"/>
        </w:rPr>
        <w:t>Premier Sport today published new research alarmingly revealing that only 10% of children are doing physical activity in every day, with over a quarter of parents believing their child is not doing enough and 60% are worried about obesity levels in their children.</w:t>
      </w:r>
    </w:p>
    <w:p w14:paraId="6597A3C6" w14:textId="77777777"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 </w:t>
      </w:r>
    </w:p>
    <w:p w14:paraId="0572CA69" w14:textId="77777777"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According to the research, 85% of parents think their children would benefit from more education around fitness and half of parents agree that children should be properly fitness tested in schools.</w:t>
      </w:r>
    </w:p>
    <w:p w14:paraId="1FCBCBB4" w14:textId="77777777"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 </w:t>
      </w:r>
    </w:p>
    <w:p w14:paraId="68527CA6" w14:textId="77777777" w:rsidR="008D15C8" w:rsidRPr="00107704" w:rsidRDefault="008D15C8" w:rsidP="008D15C8">
      <w:pPr>
        <w:rPr>
          <w:rFonts w:ascii="Arial" w:hAnsi="Arial"/>
          <w:b/>
          <w:color w:val="808080" w:themeColor="background1" w:themeShade="80"/>
          <w:sz w:val="22"/>
          <w:szCs w:val="22"/>
        </w:rPr>
      </w:pPr>
      <w:r w:rsidRPr="00107704">
        <w:rPr>
          <w:rFonts w:ascii="Arial" w:hAnsi="Arial"/>
          <w:b/>
          <w:color w:val="808080" w:themeColor="background1" w:themeShade="80"/>
          <w:sz w:val="22"/>
          <w:szCs w:val="22"/>
        </w:rPr>
        <w:t>Key stats from the nationwide study of 1000* parents across the UK;</w:t>
      </w:r>
    </w:p>
    <w:p w14:paraId="3F84D85A" w14:textId="77777777"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 </w:t>
      </w:r>
    </w:p>
    <w:p w14:paraId="666CCBAF" w14:textId="77777777" w:rsidR="008D15C8" w:rsidRPr="00107704" w:rsidRDefault="008D15C8" w:rsidP="002E081B">
      <w:pPr>
        <w:pStyle w:val="ListParagraph"/>
        <w:numPr>
          <w:ilvl w:val="0"/>
          <w:numId w:val="18"/>
        </w:numPr>
        <w:autoSpaceDE/>
        <w:spacing w:before="0" w:after="0"/>
        <w:rPr>
          <w:color w:val="808080" w:themeColor="background1" w:themeShade="80"/>
          <w:sz w:val="22"/>
          <w:szCs w:val="22"/>
        </w:rPr>
      </w:pPr>
      <w:r w:rsidRPr="00107704">
        <w:rPr>
          <w:color w:val="808080" w:themeColor="background1" w:themeShade="80"/>
          <w:sz w:val="22"/>
          <w:szCs w:val="22"/>
        </w:rPr>
        <w:t>Only 10% of children are doing physical activity every day at school.</w:t>
      </w:r>
    </w:p>
    <w:p w14:paraId="76CEF45A" w14:textId="77777777" w:rsidR="008D15C8" w:rsidRPr="00107704" w:rsidRDefault="008D15C8" w:rsidP="002E081B">
      <w:pPr>
        <w:pStyle w:val="ListParagraph"/>
        <w:numPr>
          <w:ilvl w:val="0"/>
          <w:numId w:val="18"/>
        </w:numPr>
        <w:autoSpaceDE/>
        <w:spacing w:before="0" w:after="0"/>
        <w:rPr>
          <w:color w:val="808080" w:themeColor="background1" w:themeShade="80"/>
          <w:sz w:val="22"/>
          <w:szCs w:val="22"/>
        </w:rPr>
      </w:pPr>
      <w:r w:rsidRPr="00107704">
        <w:rPr>
          <w:color w:val="808080" w:themeColor="background1" w:themeShade="80"/>
          <w:sz w:val="22"/>
          <w:szCs w:val="22"/>
        </w:rPr>
        <w:t>Over half of parents think that children should be properly fitness tested in schools.</w:t>
      </w:r>
    </w:p>
    <w:p w14:paraId="7C812397" w14:textId="77777777" w:rsidR="008D15C8" w:rsidRPr="00107704" w:rsidRDefault="008D15C8" w:rsidP="002E081B">
      <w:pPr>
        <w:pStyle w:val="ListParagraph"/>
        <w:numPr>
          <w:ilvl w:val="0"/>
          <w:numId w:val="18"/>
        </w:numPr>
        <w:autoSpaceDE/>
        <w:spacing w:before="0" w:after="0"/>
        <w:rPr>
          <w:color w:val="808080" w:themeColor="background1" w:themeShade="80"/>
          <w:sz w:val="22"/>
          <w:szCs w:val="22"/>
        </w:rPr>
      </w:pPr>
      <w:r w:rsidRPr="00107704">
        <w:rPr>
          <w:color w:val="808080" w:themeColor="background1" w:themeShade="80"/>
          <w:sz w:val="22"/>
          <w:szCs w:val="22"/>
        </w:rPr>
        <w:t>60% of parents are worried about obesity levels in children.</w:t>
      </w:r>
    </w:p>
    <w:p w14:paraId="013F64A6" w14:textId="77777777" w:rsidR="008D15C8" w:rsidRPr="00107704" w:rsidRDefault="008D15C8" w:rsidP="002E081B">
      <w:pPr>
        <w:pStyle w:val="ListParagraph"/>
        <w:numPr>
          <w:ilvl w:val="0"/>
          <w:numId w:val="18"/>
        </w:numPr>
        <w:autoSpaceDE/>
        <w:spacing w:before="0" w:after="0"/>
        <w:rPr>
          <w:color w:val="808080" w:themeColor="background1" w:themeShade="80"/>
          <w:sz w:val="22"/>
          <w:szCs w:val="22"/>
        </w:rPr>
      </w:pPr>
      <w:r w:rsidRPr="00107704">
        <w:rPr>
          <w:color w:val="808080" w:themeColor="background1" w:themeShade="80"/>
          <w:sz w:val="22"/>
          <w:szCs w:val="22"/>
        </w:rPr>
        <w:t>85% of parents think their children would benefit from more education around fitness in school with 50% suggesting their children should be properly tested in school.</w:t>
      </w:r>
    </w:p>
    <w:p w14:paraId="7804F377" w14:textId="77777777" w:rsidR="008D15C8" w:rsidRPr="00107704" w:rsidRDefault="008D15C8" w:rsidP="002E081B">
      <w:pPr>
        <w:pStyle w:val="ListParagraph"/>
        <w:numPr>
          <w:ilvl w:val="0"/>
          <w:numId w:val="18"/>
        </w:numPr>
        <w:autoSpaceDE/>
        <w:spacing w:before="0" w:after="0"/>
        <w:rPr>
          <w:color w:val="808080" w:themeColor="background1" w:themeShade="80"/>
          <w:sz w:val="22"/>
          <w:szCs w:val="22"/>
        </w:rPr>
      </w:pPr>
      <w:r w:rsidRPr="00107704">
        <w:rPr>
          <w:color w:val="808080" w:themeColor="background1" w:themeShade="80"/>
          <w:sz w:val="22"/>
          <w:szCs w:val="22"/>
        </w:rPr>
        <w:t>A quarter of parents admit they’re in the dark when it comes to knowing what physical activity their children’s school offer.</w:t>
      </w:r>
    </w:p>
    <w:p w14:paraId="70FD2127" w14:textId="77777777" w:rsidR="008D15C8" w:rsidRPr="00107704" w:rsidRDefault="008D15C8" w:rsidP="002E081B">
      <w:pPr>
        <w:pStyle w:val="ListParagraph"/>
        <w:numPr>
          <w:ilvl w:val="0"/>
          <w:numId w:val="18"/>
        </w:numPr>
        <w:autoSpaceDE/>
        <w:spacing w:before="0" w:after="0"/>
        <w:rPr>
          <w:color w:val="808080" w:themeColor="background1" w:themeShade="80"/>
          <w:sz w:val="22"/>
          <w:szCs w:val="22"/>
        </w:rPr>
      </w:pPr>
      <w:r w:rsidRPr="00107704">
        <w:rPr>
          <w:color w:val="808080" w:themeColor="background1" w:themeShade="80"/>
          <w:sz w:val="22"/>
          <w:szCs w:val="22"/>
        </w:rPr>
        <w:t>Three quarters of our children don't even do 1 hour a day of exercise.</w:t>
      </w:r>
    </w:p>
    <w:p w14:paraId="39EDC363" w14:textId="77777777" w:rsidR="008D15C8" w:rsidRPr="00107704" w:rsidRDefault="008D15C8" w:rsidP="002E081B">
      <w:pPr>
        <w:pStyle w:val="ListParagraph"/>
        <w:numPr>
          <w:ilvl w:val="0"/>
          <w:numId w:val="18"/>
        </w:numPr>
        <w:autoSpaceDE/>
        <w:spacing w:before="0" w:after="0"/>
        <w:rPr>
          <w:color w:val="808080" w:themeColor="background1" w:themeShade="80"/>
          <w:sz w:val="22"/>
          <w:szCs w:val="22"/>
        </w:rPr>
      </w:pPr>
      <w:r w:rsidRPr="00107704">
        <w:rPr>
          <w:color w:val="808080" w:themeColor="background1" w:themeShade="80"/>
          <w:sz w:val="22"/>
          <w:szCs w:val="22"/>
        </w:rPr>
        <w:t>A third of parents struggle to keep their children active.</w:t>
      </w:r>
    </w:p>
    <w:p w14:paraId="716D8E4B" w14:textId="004BE63A"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 </w:t>
      </w:r>
    </w:p>
    <w:p w14:paraId="12F8D194" w14:textId="7ACBFFE1" w:rsidR="008D15C8" w:rsidRPr="00107704" w:rsidRDefault="00107704" w:rsidP="008D15C8">
      <w:pPr>
        <w:rPr>
          <w:rFonts w:ascii="Arial" w:hAnsi="Arial"/>
          <w:color w:val="808080" w:themeColor="background1" w:themeShade="80"/>
          <w:sz w:val="22"/>
          <w:szCs w:val="22"/>
        </w:rPr>
      </w:pPr>
      <w:r w:rsidRPr="00107704">
        <w:rPr>
          <w:rFonts w:ascii="Arial" w:hAnsi="Arial"/>
          <w:noProof/>
          <w:color w:val="808080" w:themeColor="background1" w:themeShade="80"/>
          <w:sz w:val="22"/>
          <w:szCs w:val="22"/>
          <w:lang w:val="en-US" w:eastAsia="en-US"/>
        </w:rPr>
        <w:drawing>
          <wp:anchor distT="0" distB="0" distL="114300" distR="114300" simplePos="0" relativeHeight="251659264" behindDoc="0" locked="0" layoutInCell="1" allowOverlap="1" wp14:anchorId="481C1166" wp14:editId="1CE0AEF5">
            <wp:simplePos x="0" y="0"/>
            <wp:positionH relativeFrom="column">
              <wp:posOffset>3619500</wp:posOffset>
            </wp:positionH>
            <wp:positionV relativeFrom="paragraph">
              <wp:posOffset>3175</wp:posOffset>
            </wp:positionV>
            <wp:extent cx="2211070" cy="21717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hew-Medal.jpg"/>
                    <pic:cNvPicPr/>
                  </pic:nvPicPr>
                  <pic:blipFill>
                    <a:blip r:embed="rId10">
                      <a:extLst>
                        <a:ext uri="{28A0092B-C50C-407E-A947-70E740481C1C}">
                          <a14:useLocalDpi xmlns:a14="http://schemas.microsoft.com/office/drawing/2010/main" val="0"/>
                        </a:ext>
                      </a:extLst>
                    </a:blip>
                    <a:stretch>
                      <a:fillRect/>
                    </a:stretch>
                  </pic:blipFill>
                  <pic:spPr>
                    <a:xfrm>
                      <a:off x="0" y="0"/>
                      <a:ext cx="2211070" cy="2171700"/>
                    </a:xfrm>
                    <a:prstGeom prst="rect">
                      <a:avLst/>
                    </a:prstGeom>
                  </pic:spPr>
                </pic:pic>
              </a:graphicData>
            </a:graphic>
            <wp14:sizeRelH relativeFrom="page">
              <wp14:pctWidth>0</wp14:pctWidth>
            </wp14:sizeRelH>
            <wp14:sizeRelV relativeFrom="page">
              <wp14:pctHeight>0</wp14:pctHeight>
            </wp14:sizeRelV>
          </wp:anchor>
        </w:drawing>
      </w:r>
      <w:r w:rsidR="008D15C8" w:rsidRPr="00107704">
        <w:rPr>
          <w:rFonts w:ascii="Arial" w:hAnsi="Arial"/>
          <w:color w:val="808080" w:themeColor="background1" w:themeShade="80"/>
          <w:sz w:val="22"/>
          <w:szCs w:val="22"/>
        </w:rPr>
        <w:t>Commenting on the worrying statistics, Olympic gold medallist and Premier Sport ambassador, Duncan Goodhew, said: “It doesn’t seem right that we regularly measure numeracy and literacy skills in school children but we don’t regularly measure something that could potentially kill them! This has to change if we’re to curb the alarming rates of inactivity in our children.”</w:t>
      </w:r>
    </w:p>
    <w:p w14:paraId="6E8CD7D4" w14:textId="77777777" w:rsidR="008D15C8" w:rsidRPr="00107704" w:rsidRDefault="008D15C8" w:rsidP="008D15C8">
      <w:pPr>
        <w:rPr>
          <w:rFonts w:ascii="Arial" w:hAnsi="Arial"/>
          <w:color w:val="808080" w:themeColor="background1" w:themeShade="80"/>
          <w:sz w:val="22"/>
          <w:szCs w:val="22"/>
        </w:rPr>
      </w:pPr>
    </w:p>
    <w:p w14:paraId="2C40E1A5" w14:textId="77777777"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 xml:space="preserve">Addressing the concerns of the nation’s parents and their suggestion that the need for physical activity can begin at school, Premier Sport and ukactive joined forces to launch the ‘My Personal Best’ initiative, comprising of four fitness measures throughout the school year, with the aim of identifying periods when children become most inactive.  </w:t>
      </w:r>
    </w:p>
    <w:p w14:paraId="501D33B5" w14:textId="77777777" w:rsidR="008D15C8" w:rsidRPr="00107704" w:rsidRDefault="008D15C8" w:rsidP="008D15C8">
      <w:pPr>
        <w:rPr>
          <w:rFonts w:ascii="Arial" w:hAnsi="Arial"/>
          <w:color w:val="808080" w:themeColor="background1" w:themeShade="80"/>
          <w:sz w:val="22"/>
          <w:szCs w:val="22"/>
        </w:rPr>
      </w:pPr>
    </w:p>
    <w:p w14:paraId="0B558C83" w14:textId="2F3017E2" w:rsidR="008D15C8" w:rsidRPr="00107704" w:rsidRDefault="00107704" w:rsidP="008D15C8">
      <w:pPr>
        <w:rPr>
          <w:rFonts w:ascii="Arial" w:hAnsi="Arial"/>
          <w:color w:val="808080" w:themeColor="background1" w:themeShade="80"/>
          <w:sz w:val="22"/>
          <w:szCs w:val="22"/>
        </w:rPr>
      </w:pPr>
      <w:r>
        <w:rPr>
          <w:rFonts w:ascii="Arial" w:hAnsi="Arial"/>
          <w:color w:val="808080" w:themeColor="background1" w:themeShade="80"/>
          <w:sz w:val="22"/>
          <w:szCs w:val="22"/>
        </w:rPr>
        <w:br w:type="page"/>
      </w:r>
      <w:bookmarkStart w:id="0" w:name="_GoBack"/>
      <w:bookmarkEnd w:id="0"/>
      <w:r w:rsidR="008D15C8" w:rsidRPr="00107704">
        <w:rPr>
          <w:rFonts w:ascii="Arial" w:hAnsi="Arial"/>
          <w:color w:val="808080" w:themeColor="background1" w:themeShade="80"/>
          <w:sz w:val="22"/>
          <w:szCs w:val="22"/>
        </w:rPr>
        <w:lastRenderedPageBreak/>
        <w:t>Based on evidence from the programme, appropriate interventions are put in place to ensure children with the most need are targeted and any investment/impact can be measured, particularly for girls whose activity levels begin to drop from age seven, statistically continuing through their teenage years.</w:t>
      </w:r>
    </w:p>
    <w:p w14:paraId="6BFC2453" w14:textId="67D206F3" w:rsidR="008D15C8" w:rsidRPr="00107704" w:rsidRDefault="00A335A3" w:rsidP="008D15C8">
      <w:pPr>
        <w:rPr>
          <w:rFonts w:ascii="Arial" w:hAnsi="Arial"/>
          <w:color w:val="808080" w:themeColor="background1" w:themeShade="80"/>
          <w:sz w:val="22"/>
          <w:szCs w:val="22"/>
        </w:rPr>
      </w:pPr>
      <w:r>
        <w:rPr>
          <w:rFonts w:ascii="Arial" w:hAnsi="Arial"/>
          <w:noProof/>
          <w:color w:val="808080" w:themeColor="background1" w:themeShade="80"/>
          <w:sz w:val="22"/>
          <w:szCs w:val="22"/>
          <w:lang w:val="en-US" w:eastAsia="en-US"/>
        </w:rPr>
        <w:drawing>
          <wp:anchor distT="0" distB="0" distL="114300" distR="114300" simplePos="0" relativeHeight="251660288" behindDoc="0" locked="0" layoutInCell="1" allowOverlap="1" wp14:anchorId="46A5F84B" wp14:editId="47A7418E">
            <wp:simplePos x="0" y="0"/>
            <wp:positionH relativeFrom="column">
              <wp:posOffset>2971800</wp:posOffset>
            </wp:positionH>
            <wp:positionV relativeFrom="paragraph">
              <wp:posOffset>130175</wp:posOffset>
            </wp:positionV>
            <wp:extent cx="2400300" cy="188023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ness-thompson.jpg"/>
                    <pic:cNvPicPr/>
                  </pic:nvPicPr>
                  <pic:blipFill>
                    <a:blip r:embed="rId11">
                      <a:extLst>
                        <a:ext uri="{28A0092B-C50C-407E-A947-70E740481C1C}">
                          <a14:useLocalDpi xmlns:a14="http://schemas.microsoft.com/office/drawing/2010/main" val="0"/>
                        </a:ext>
                      </a:extLst>
                    </a:blip>
                    <a:stretch>
                      <a:fillRect/>
                    </a:stretch>
                  </pic:blipFill>
                  <pic:spPr>
                    <a:xfrm>
                      <a:off x="0" y="0"/>
                      <a:ext cx="2400300" cy="1880235"/>
                    </a:xfrm>
                    <a:prstGeom prst="rect">
                      <a:avLst/>
                    </a:prstGeom>
                  </pic:spPr>
                </pic:pic>
              </a:graphicData>
            </a:graphic>
            <wp14:sizeRelH relativeFrom="page">
              <wp14:pctWidth>0</wp14:pctWidth>
            </wp14:sizeRelH>
            <wp14:sizeRelV relativeFrom="page">
              <wp14:pctHeight>0</wp14:pctHeight>
            </wp14:sizeRelV>
          </wp:anchor>
        </w:drawing>
      </w:r>
    </w:p>
    <w:p w14:paraId="430A80D5" w14:textId="4291A0C9"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ukactive Chair Baroness Tanni Grey-Thompson, said: “We know that today’s youth are the least active generation ever, so it’s vital that we intensify our efforts to embed a minimum of one hour of physical activity into their daily routines.</w:t>
      </w:r>
    </w:p>
    <w:p w14:paraId="04FD4ED0" w14:textId="77777777" w:rsidR="008D15C8" w:rsidRPr="00107704" w:rsidRDefault="008D15C8" w:rsidP="008D15C8">
      <w:pPr>
        <w:rPr>
          <w:rFonts w:ascii="Arial" w:hAnsi="Arial"/>
          <w:color w:val="808080" w:themeColor="background1" w:themeShade="80"/>
          <w:sz w:val="22"/>
          <w:szCs w:val="22"/>
        </w:rPr>
      </w:pPr>
    </w:p>
    <w:p w14:paraId="04C53677" w14:textId="77777777"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“Central to this should be the nationwide rollout of fitness measurement programmes for primary school children that are conducted in a way that is fun and enjoyable for kids.</w:t>
      </w:r>
    </w:p>
    <w:p w14:paraId="1CC72FDA" w14:textId="77777777" w:rsidR="008D15C8" w:rsidRPr="00107704" w:rsidRDefault="008D15C8" w:rsidP="008D15C8">
      <w:pPr>
        <w:rPr>
          <w:rFonts w:ascii="Arial" w:hAnsi="Arial"/>
          <w:color w:val="808080" w:themeColor="background1" w:themeShade="80"/>
          <w:sz w:val="22"/>
          <w:szCs w:val="22"/>
        </w:rPr>
      </w:pPr>
    </w:p>
    <w:p w14:paraId="20836FA6" w14:textId="77777777" w:rsidR="008D15C8" w:rsidRPr="00107704" w:rsidRDefault="008D15C8" w:rsidP="008D15C8">
      <w:pPr>
        <w:pStyle w:val="PlainText"/>
        <w:rPr>
          <w:rFonts w:ascii="Arial" w:hAnsi="Arial"/>
          <w:color w:val="808080" w:themeColor="background1" w:themeShade="80"/>
        </w:rPr>
      </w:pPr>
      <w:r w:rsidRPr="00107704">
        <w:rPr>
          <w:rFonts w:ascii="Arial" w:hAnsi="Arial"/>
          <w:color w:val="808080" w:themeColor="background1" w:themeShade="80"/>
        </w:rPr>
        <w:t>“Research we conducted with Premier Sport around the ‘My Personal Best’ initiative highlighted the importance of structured physical activity sessions both in and out of school. That’s why we’re also calling for funding from the government’s soft drinks levy to be used beyond the schools gates to ensure that physical activity sessions are accessible to children all-year-round.”</w:t>
      </w:r>
    </w:p>
    <w:p w14:paraId="6D5F08A5" w14:textId="77777777" w:rsidR="008D15C8" w:rsidRPr="00107704" w:rsidRDefault="008D15C8" w:rsidP="008D15C8">
      <w:pPr>
        <w:pStyle w:val="PlainText"/>
        <w:rPr>
          <w:rFonts w:ascii="Arial" w:hAnsi="Arial"/>
          <w:color w:val="808080" w:themeColor="background1" w:themeShade="80"/>
        </w:rPr>
      </w:pPr>
    </w:p>
    <w:p w14:paraId="71DB9DDF" w14:textId="77777777" w:rsidR="008D15C8" w:rsidRPr="00107704" w:rsidRDefault="008D15C8" w:rsidP="008D15C8">
      <w:pPr>
        <w:pStyle w:val="PlainText"/>
        <w:rPr>
          <w:rFonts w:ascii="Arial" w:hAnsi="Arial"/>
          <w:color w:val="808080" w:themeColor="background1" w:themeShade="80"/>
        </w:rPr>
      </w:pPr>
      <w:r w:rsidRPr="00107704">
        <w:rPr>
          <w:rFonts w:ascii="Arial" w:hAnsi="Arial"/>
          <w:color w:val="808080" w:themeColor="background1" w:themeShade="80"/>
        </w:rPr>
        <w:t>Chief Executive of Premier Sport, David Batch, said: "The research proves that there is a nationwide need for further education and investment in to our children's fitness to create a year round approach to activity.  Using meaningful and measurable interventions, in schools, to drive improvement will lead to a healthier understanding and natural step towards tackling underage obesity and inactivity.”</w:t>
      </w:r>
    </w:p>
    <w:p w14:paraId="11445EA3" w14:textId="77777777" w:rsidR="008D15C8" w:rsidRPr="00107704" w:rsidRDefault="008D15C8" w:rsidP="008D15C8">
      <w:pPr>
        <w:pStyle w:val="PlainText"/>
        <w:rPr>
          <w:rFonts w:ascii="Arial" w:hAnsi="Arial"/>
          <w:color w:val="808080" w:themeColor="background1" w:themeShade="80"/>
        </w:rPr>
      </w:pPr>
    </w:p>
    <w:p w14:paraId="06EF58FA" w14:textId="77777777" w:rsidR="008D15C8" w:rsidRPr="00107704" w:rsidRDefault="008D15C8" w:rsidP="008D15C8">
      <w:pPr>
        <w:autoSpaceDE w:val="0"/>
        <w:autoSpaceDN w:val="0"/>
        <w:spacing w:after="200"/>
        <w:jc w:val="center"/>
        <w:rPr>
          <w:rFonts w:ascii="Arial" w:hAnsi="Arial"/>
          <w:color w:val="808080" w:themeColor="background1" w:themeShade="80"/>
          <w:sz w:val="22"/>
          <w:szCs w:val="22"/>
        </w:rPr>
      </w:pPr>
      <w:r w:rsidRPr="00107704">
        <w:rPr>
          <w:rFonts w:ascii="Arial" w:hAnsi="Arial"/>
          <w:color w:val="808080" w:themeColor="background1" w:themeShade="80"/>
          <w:sz w:val="22"/>
          <w:szCs w:val="22"/>
        </w:rPr>
        <w:t>-Ends-</w:t>
      </w:r>
    </w:p>
    <w:p w14:paraId="2735266B" w14:textId="77777777" w:rsidR="008D15C8" w:rsidRPr="00107704" w:rsidRDefault="008D15C8" w:rsidP="008D15C8">
      <w:pPr>
        <w:autoSpaceDE w:val="0"/>
        <w:autoSpaceDN w:val="0"/>
        <w:spacing w:after="200"/>
        <w:rPr>
          <w:rFonts w:ascii="Arial" w:hAnsi="Arial"/>
          <w:b/>
          <w:bCs/>
          <w:color w:val="808080" w:themeColor="background1" w:themeShade="80"/>
          <w:sz w:val="22"/>
          <w:szCs w:val="22"/>
        </w:rPr>
      </w:pPr>
    </w:p>
    <w:p w14:paraId="1CB35689" w14:textId="4BBEC6BA" w:rsidR="008D15C8" w:rsidRPr="00741C67" w:rsidRDefault="008D15C8" w:rsidP="008D15C8">
      <w:pPr>
        <w:autoSpaceDE w:val="0"/>
        <w:autoSpaceDN w:val="0"/>
        <w:spacing w:after="200"/>
        <w:rPr>
          <w:rFonts w:ascii="Arial" w:hAnsi="Arial"/>
          <w:b/>
          <w:bCs/>
          <w:color w:val="0F1889"/>
          <w:sz w:val="28"/>
          <w:szCs w:val="28"/>
        </w:rPr>
      </w:pPr>
      <w:r w:rsidRPr="00741C67">
        <w:rPr>
          <w:rFonts w:ascii="Arial" w:hAnsi="Arial"/>
          <w:b/>
          <w:bCs/>
          <w:color w:val="0F1889"/>
          <w:sz w:val="28"/>
          <w:szCs w:val="28"/>
        </w:rPr>
        <w:t>For further information &amp; additional media materials or to set up an interview with Duncan Goodhew MBE, please contact:</w:t>
      </w:r>
    </w:p>
    <w:p w14:paraId="270B823D" w14:textId="77777777" w:rsidR="008D15C8" w:rsidRPr="00107704" w:rsidRDefault="008D15C8" w:rsidP="008D15C8">
      <w:pPr>
        <w:autoSpaceDE w:val="0"/>
        <w:autoSpaceDN w:val="0"/>
        <w:spacing w:after="200"/>
        <w:rPr>
          <w:rFonts w:ascii="Arial" w:hAnsi="Arial"/>
          <w:color w:val="808080" w:themeColor="background1" w:themeShade="80"/>
          <w:sz w:val="22"/>
          <w:szCs w:val="22"/>
        </w:rPr>
      </w:pPr>
      <w:r w:rsidRPr="00107704">
        <w:rPr>
          <w:rFonts w:ascii="Arial" w:hAnsi="Arial"/>
          <w:color w:val="808080" w:themeColor="background1" w:themeShade="80"/>
          <w:sz w:val="22"/>
          <w:szCs w:val="22"/>
        </w:rPr>
        <w:t xml:space="preserve">Luke Miles, Premier Sport – </w:t>
      </w:r>
      <w:hyperlink r:id="rId12" w:history="1">
        <w:r w:rsidRPr="00107704">
          <w:rPr>
            <w:rStyle w:val="Hyperlink"/>
            <w:rFonts w:ascii="Arial" w:hAnsi="Arial"/>
            <w:color w:val="808080" w:themeColor="background1" w:themeShade="80"/>
            <w:sz w:val="22"/>
            <w:szCs w:val="22"/>
          </w:rPr>
          <w:t>lmiles@premier-education.com</w:t>
        </w:r>
      </w:hyperlink>
      <w:r w:rsidRPr="00107704">
        <w:rPr>
          <w:rFonts w:ascii="Arial" w:hAnsi="Arial"/>
          <w:color w:val="808080" w:themeColor="background1" w:themeShade="80"/>
          <w:sz w:val="22"/>
          <w:szCs w:val="22"/>
        </w:rPr>
        <w:t xml:space="preserve"> / 07557 979 522</w:t>
      </w:r>
    </w:p>
    <w:p w14:paraId="7F902809" w14:textId="77777777" w:rsidR="008D15C8" w:rsidRPr="00107704" w:rsidRDefault="008D15C8" w:rsidP="008D15C8">
      <w:pPr>
        <w:autoSpaceDE w:val="0"/>
        <w:autoSpaceDN w:val="0"/>
        <w:spacing w:after="200"/>
        <w:rPr>
          <w:rFonts w:ascii="Arial" w:hAnsi="Arial"/>
          <w:color w:val="808080" w:themeColor="background1" w:themeShade="80"/>
          <w:sz w:val="22"/>
          <w:szCs w:val="22"/>
        </w:rPr>
      </w:pPr>
      <w:r w:rsidRPr="00107704">
        <w:rPr>
          <w:rFonts w:ascii="Arial" w:hAnsi="Arial"/>
          <w:color w:val="808080" w:themeColor="background1" w:themeShade="80"/>
          <w:sz w:val="22"/>
          <w:szCs w:val="22"/>
        </w:rPr>
        <w:t xml:space="preserve">Zoe Sobol, Essentially Group – </w:t>
      </w:r>
      <w:hyperlink r:id="rId13" w:history="1">
        <w:r w:rsidRPr="00107704">
          <w:rPr>
            <w:rStyle w:val="Hyperlink"/>
            <w:rFonts w:ascii="Arial" w:hAnsi="Arial"/>
            <w:color w:val="808080" w:themeColor="background1" w:themeShade="80"/>
            <w:sz w:val="22"/>
            <w:szCs w:val="22"/>
          </w:rPr>
          <w:t>zoe@snowballpr.co.uk</w:t>
        </w:r>
      </w:hyperlink>
      <w:r w:rsidRPr="00107704">
        <w:rPr>
          <w:rFonts w:ascii="Arial" w:hAnsi="Arial"/>
          <w:color w:val="808080" w:themeColor="background1" w:themeShade="80"/>
          <w:sz w:val="22"/>
          <w:szCs w:val="22"/>
        </w:rPr>
        <w:t xml:space="preserve"> / 07971 066 034</w:t>
      </w:r>
    </w:p>
    <w:p w14:paraId="585CE538" w14:textId="77777777" w:rsidR="008D15C8" w:rsidRPr="00107704" w:rsidRDefault="008D15C8" w:rsidP="008D15C8">
      <w:pPr>
        <w:autoSpaceDE w:val="0"/>
        <w:autoSpaceDN w:val="0"/>
        <w:spacing w:after="200"/>
        <w:rPr>
          <w:rFonts w:ascii="Arial" w:hAnsi="Arial"/>
          <w:color w:val="808080" w:themeColor="background1" w:themeShade="80"/>
          <w:sz w:val="22"/>
          <w:szCs w:val="22"/>
        </w:rPr>
      </w:pPr>
      <w:r w:rsidRPr="00107704">
        <w:rPr>
          <w:rFonts w:ascii="Arial" w:hAnsi="Arial"/>
          <w:color w:val="808080" w:themeColor="background1" w:themeShade="80"/>
          <w:sz w:val="22"/>
          <w:szCs w:val="22"/>
        </w:rPr>
        <w:t xml:space="preserve">Alex Brown, Essentially Group – </w:t>
      </w:r>
      <w:hyperlink r:id="rId14" w:history="1">
        <w:r w:rsidRPr="00107704">
          <w:rPr>
            <w:rStyle w:val="Hyperlink"/>
            <w:rFonts w:ascii="Arial" w:hAnsi="Arial"/>
            <w:color w:val="808080" w:themeColor="background1" w:themeShade="80"/>
            <w:sz w:val="22"/>
            <w:szCs w:val="22"/>
          </w:rPr>
          <w:t>alex.brown@essentiallygroup.com</w:t>
        </w:r>
      </w:hyperlink>
      <w:r w:rsidRPr="00107704">
        <w:rPr>
          <w:rFonts w:ascii="Arial" w:hAnsi="Arial"/>
          <w:color w:val="808080" w:themeColor="background1" w:themeShade="80"/>
          <w:sz w:val="22"/>
          <w:szCs w:val="22"/>
        </w:rPr>
        <w:t xml:space="preserve"> / 07803 037 530</w:t>
      </w:r>
    </w:p>
    <w:p w14:paraId="7ED26A3C" w14:textId="77777777" w:rsidR="008D15C8" w:rsidRPr="00107704" w:rsidRDefault="008D15C8" w:rsidP="008D15C8">
      <w:pPr>
        <w:autoSpaceDE w:val="0"/>
        <w:autoSpaceDN w:val="0"/>
        <w:spacing w:after="200"/>
        <w:rPr>
          <w:rFonts w:ascii="Arial" w:hAnsi="Arial"/>
          <w:color w:val="808080" w:themeColor="background1" w:themeShade="80"/>
          <w:sz w:val="22"/>
          <w:szCs w:val="22"/>
          <w:lang w:val="en-US"/>
        </w:rPr>
      </w:pPr>
    </w:p>
    <w:p w14:paraId="0E528476" w14:textId="77777777" w:rsidR="00741C67" w:rsidRDefault="00741C67">
      <w:pPr>
        <w:rPr>
          <w:rFonts w:ascii="Arial" w:hAnsi="Arial"/>
          <w:b/>
          <w:bCs/>
          <w:color w:val="808080" w:themeColor="background1" w:themeShade="80"/>
          <w:sz w:val="22"/>
          <w:szCs w:val="22"/>
        </w:rPr>
      </w:pPr>
      <w:r>
        <w:rPr>
          <w:rFonts w:ascii="Arial" w:hAnsi="Arial"/>
          <w:b/>
          <w:bCs/>
          <w:color w:val="808080" w:themeColor="background1" w:themeShade="80"/>
          <w:sz w:val="22"/>
          <w:szCs w:val="22"/>
        </w:rPr>
        <w:br w:type="page"/>
      </w:r>
    </w:p>
    <w:p w14:paraId="69427848" w14:textId="70DAA0AA" w:rsidR="008D15C8" w:rsidRPr="00741C67" w:rsidRDefault="008D15C8" w:rsidP="008D15C8">
      <w:pPr>
        <w:rPr>
          <w:rFonts w:ascii="Arial" w:hAnsi="Arial"/>
          <w:b/>
          <w:bCs/>
          <w:color w:val="0F1889"/>
          <w:sz w:val="28"/>
          <w:szCs w:val="28"/>
        </w:rPr>
      </w:pPr>
      <w:r w:rsidRPr="00741C67">
        <w:rPr>
          <w:rFonts w:ascii="Arial" w:hAnsi="Arial"/>
          <w:b/>
          <w:bCs/>
          <w:color w:val="0F1889"/>
          <w:sz w:val="28"/>
          <w:szCs w:val="28"/>
        </w:rPr>
        <w:t xml:space="preserve">Notes to editor: </w:t>
      </w:r>
    </w:p>
    <w:p w14:paraId="360D3EFE" w14:textId="77777777" w:rsidR="008D15C8" w:rsidRPr="00107704" w:rsidRDefault="008D15C8" w:rsidP="008D15C8">
      <w:pPr>
        <w:rPr>
          <w:rFonts w:ascii="Arial" w:hAnsi="Arial"/>
          <w:b/>
          <w:bCs/>
          <w:color w:val="808080" w:themeColor="background1" w:themeShade="80"/>
          <w:sz w:val="22"/>
          <w:szCs w:val="22"/>
        </w:rPr>
      </w:pPr>
    </w:p>
    <w:p w14:paraId="35367223" w14:textId="77777777" w:rsidR="008D15C8" w:rsidRPr="00107704" w:rsidRDefault="008D15C8" w:rsidP="008D15C8">
      <w:pPr>
        <w:rPr>
          <w:rFonts w:ascii="Arial" w:hAnsi="Arial"/>
          <w:b/>
          <w:bCs/>
          <w:color w:val="808080" w:themeColor="background1" w:themeShade="80"/>
          <w:sz w:val="22"/>
          <w:szCs w:val="22"/>
        </w:rPr>
      </w:pPr>
      <w:r w:rsidRPr="00107704">
        <w:rPr>
          <w:rFonts w:ascii="Arial" w:hAnsi="Arial"/>
          <w:b/>
          <w:bCs/>
          <w:color w:val="808080" w:themeColor="background1" w:themeShade="80"/>
          <w:sz w:val="22"/>
          <w:szCs w:val="22"/>
        </w:rPr>
        <w:t>*</w:t>
      </w:r>
      <w:r w:rsidRPr="00107704">
        <w:rPr>
          <w:rFonts w:ascii="Arial" w:hAnsi="Arial"/>
          <w:color w:val="808080" w:themeColor="background1" w:themeShade="80"/>
          <w:sz w:val="22"/>
          <w:szCs w:val="22"/>
        </w:rPr>
        <w:t>Research conducted by Hartley UK</w:t>
      </w:r>
      <w:r w:rsidRPr="00107704">
        <w:rPr>
          <w:rFonts w:ascii="Arial" w:hAnsi="Arial"/>
          <w:b/>
          <w:bCs/>
          <w:color w:val="808080" w:themeColor="background1" w:themeShade="80"/>
          <w:sz w:val="22"/>
          <w:szCs w:val="22"/>
        </w:rPr>
        <w:t xml:space="preserve"> </w:t>
      </w:r>
    </w:p>
    <w:p w14:paraId="04C576B8" w14:textId="77777777" w:rsidR="008D15C8" w:rsidRPr="00107704" w:rsidRDefault="008D15C8" w:rsidP="008D15C8">
      <w:pPr>
        <w:rPr>
          <w:rFonts w:ascii="Arial" w:hAnsi="Arial"/>
          <w:b/>
          <w:bCs/>
          <w:color w:val="808080" w:themeColor="background1" w:themeShade="80"/>
          <w:sz w:val="22"/>
          <w:szCs w:val="22"/>
        </w:rPr>
      </w:pPr>
    </w:p>
    <w:p w14:paraId="266827B1" w14:textId="77777777" w:rsidR="008D15C8" w:rsidRPr="00741C67" w:rsidRDefault="008D15C8" w:rsidP="008D15C8">
      <w:pPr>
        <w:rPr>
          <w:rFonts w:ascii="Arial" w:hAnsi="Arial"/>
          <w:b/>
          <w:bCs/>
          <w:color w:val="0F1889"/>
          <w:sz w:val="22"/>
          <w:szCs w:val="22"/>
        </w:rPr>
      </w:pPr>
      <w:r w:rsidRPr="00741C67">
        <w:rPr>
          <w:rFonts w:ascii="Arial" w:hAnsi="Arial"/>
          <w:b/>
          <w:bCs/>
          <w:color w:val="0F1889"/>
          <w:sz w:val="22"/>
          <w:szCs w:val="22"/>
        </w:rPr>
        <w:t xml:space="preserve">Premier Sport </w:t>
      </w:r>
    </w:p>
    <w:p w14:paraId="04C789A5" w14:textId="77777777"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Premier Sport is the UK's largest children's coaching company of its kind, successfully delivering more than 25,000 sport and physical activity sessions every month. Premier Sport supports teachers in their curriculum delivery and provides parents with an invaluable service before, during, afterschool and during holiday periods.</w:t>
      </w:r>
    </w:p>
    <w:p w14:paraId="75F83855" w14:textId="77777777" w:rsidR="008D15C8" w:rsidRPr="00107704" w:rsidRDefault="008D15C8" w:rsidP="008D15C8">
      <w:pPr>
        <w:rPr>
          <w:rFonts w:ascii="Arial" w:hAnsi="Arial"/>
          <w:color w:val="808080" w:themeColor="background1" w:themeShade="80"/>
          <w:sz w:val="22"/>
          <w:szCs w:val="22"/>
        </w:rPr>
      </w:pPr>
    </w:p>
    <w:p w14:paraId="4E961A53" w14:textId="77777777" w:rsidR="008D15C8" w:rsidRPr="00741C67" w:rsidRDefault="008D15C8" w:rsidP="008D15C8">
      <w:pPr>
        <w:rPr>
          <w:rFonts w:ascii="Arial" w:hAnsi="Arial"/>
          <w:b/>
          <w:bCs/>
          <w:color w:val="0F1889"/>
          <w:sz w:val="22"/>
          <w:szCs w:val="22"/>
        </w:rPr>
      </w:pPr>
      <w:r w:rsidRPr="00741C67">
        <w:rPr>
          <w:rFonts w:ascii="Arial" w:hAnsi="Arial"/>
          <w:b/>
          <w:bCs/>
          <w:color w:val="0F1889"/>
          <w:sz w:val="22"/>
          <w:szCs w:val="22"/>
        </w:rPr>
        <w:t>ukactive</w:t>
      </w:r>
    </w:p>
    <w:p w14:paraId="6F7CCF52" w14:textId="77777777"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 xml:space="preserve">ukactive is the UK's leading not-for-profit health body for the physical activity sector, with over 3,500 members from activity providers to major consumer brands, training facilities and equipment manufacturers. Members come from across the private, public and third sector and are united by ukactive's longstanding and uncompromising commitment to getting more people, more active, more often. </w:t>
      </w:r>
    </w:p>
    <w:p w14:paraId="222A6F95" w14:textId="77777777" w:rsidR="008D15C8" w:rsidRPr="00107704" w:rsidRDefault="008D15C8" w:rsidP="008D15C8">
      <w:pPr>
        <w:rPr>
          <w:rFonts w:ascii="Arial" w:hAnsi="Arial"/>
          <w:color w:val="808080" w:themeColor="background1" w:themeShade="80"/>
          <w:sz w:val="22"/>
          <w:szCs w:val="22"/>
        </w:rPr>
      </w:pPr>
    </w:p>
    <w:p w14:paraId="51076518" w14:textId="77777777" w:rsidR="008D15C8" w:rsidRPr="00741C67" w:rsidRDefault="008D15C8" w:rsidP="008D15C8">
      <w:pPr>
        <w:rPr>
          <w:rFonts w:ascii="Arial" w:hAnsi="Arial"/>
          <w:b/>
          <w:bCs/>
          <w:color w:val="0F1889"/>
          <w:sz w:val="22"/>
          <w:szCs w:val="22"/>
        </w:rPr>
      </w:pPr>
      <w:r w:rsidRPr="00741C67">
        <w:rPr>
          <w:rFonts w:ascii="Arial" w:hAnsi="Arial"/>
          <w:b/>
          <w:bCs/>
          <w:color w:val="0F1889"/>
          <w:sz w:val="22"/>
          <w:szCs w:val="22"/>
        </w:rPr>
        <w:t>Olympic gold medallist and Premier Sport ambassador, Duncan Goodhew</w:t>
      </w:r>
    </w:p>
    <w:p w14:paraId="23BE2BE0" w14:textId="77777777" w:rsidR="008D15C8" w:rsidRPr="00107704" w:rsidRDefault="008D15C8" w:rsidP="008D15C8">
      <w:pPr>
        <w:rPr>
          <w:rFonts w:ascii="Arial" w:hAnsi="Arial"/>
          <w:color w:val="808080" w:themeColor="background1" w:themeShade="80"/>
          <w:sz w:val="22"/>
          <w:szCs w:val="22"/>
          <w:lang w:val="en-US"/>
        </w:rPr>
      </w:pPr>
      <w:r w:rsidRPr="00107704">
        <w:rPr>
          <w:rFonts w:ascii="Arial" w:hAnsi="Arial"/>
          <w:color w:val="808080" w:themeColor="background1" w:themeShade="80"/>
          <w:sz w:val="22"/>
          <w:szCs w:val="22"/>
          <w:lang w:val="en-US"/>
        </w:rPr>
        <w:t>Duncan is one of Premier Sport’s founding ambassadors and is a regular visitor to Premier's schools. He is passionate about inspiring children through sport, after overcoming hurdles including losing all his hair aged 10 and dyslexia, in his own childhood.</w:t>
      </w:r>
    </w:p>
    <w:p w14:paraId="51A60844" w14:textId="77777777" w:rsidR="008D15C8" w:rsidRPr="00107704" w:rsidRDefault="008D15C8" w:rsidP="008D15C8">
      <w:pPr>
        <w:rPr>
          <w:rFonts w:ascii="Arial" w:hAnsi="Arial"/>
          <w:color w:val="808080" w:themeColor="background1" w:themeShade="80"/>
          <w:sz w:val="22"/>
          <w:szCs w:val="22"/>
          <w:lang w:val="en-US"/>
        </w:rPr>
      </w:pPr>
    </w:p>
    <w:p w14:paraId="6997F503" w14:textId="77777777" w:rsidR="008D15C8" w:rsidRPr="00741C67" w:rsidRDefault="008D15C8" w:rsidP="008D15C8">
      <w:pPr>
        <w:rPr>
          <w:rFonts w:ascii="Arial" w:hAnsi="Arial"/>
          <w:b/>
          <w:bCs/>
          <w:color w:val="0F1889"/>
          <w:sz w:val="22"/>
          <w:szCs w:val="22"/>
        </w:rPr>
      </w:pPr>
      <w:r w:rsidRPr="00741C67">
        <w:rPr>
          <w:rFonts w:ascii="Arial" w:hAnsi="Arial"/>
          <w:b/>
          <w:bCs/>
          <w:color w:val="0F1889"/>
          <w:sz w:val="22"/>
          <w:szCs w:val="22"/>
        </w:rPr>
        <w:t>Childhood obesity and Sugar Tax Levy</w:t>
      </w:r>
    </w:p>
    <w:p w14:paraId="059F6BE7" w14:textId="77777777" w:rsidR="008D15C8" w:rsidRPr="00107704" w:rsidRDefault="008D15C8" w:rsidP="008D15C8">
      <w:pPr>
        <w:rPr>
          <w:rFonts w:ascii="Arial" w:hAnsi="Arial"/>
          <w:color w:val="808080" w:themeColor="background1" w:themeShade="80"/>
          <w:sz w:val="22"/>
          <w:szCs w:val="22"/>
        </w:rPr>
      </w:pPr>
      <w:r w:rsidRPr="00107704">
        <w:rPr>
          <w:rFonts w:ascii="Arial" w:hAnsi="Arial"/>
          <w:color w:val="808080" w:themeColor="background1" w:themeShade="80"/>
          <w:sz w:val="22"/>
          <w:szCs w:val="22"/>
        </w:rPr>
        <w:t xml:space="preserve">As a first major step towards tackling childhood obesity, a soft drinks industry levy across the UK was recently introduced. In England, the revenue from the levy will be invested in programmes to reduce obesity and encourage physical activity and balanced diets for school age children. This includes doubling the Primary PE and Sport Premium. </w:t>
      </w:r>
    </w:p>
    <w:p w14:paraId="4FFB4167" w14:textId="77777777" w:rsidR="008D15C8" w:rsidRPr="00107704" w:rsidRDefault="008D15C8" w:rsidP="008D15C8">
      <w:pPr>
        <w:rPr>
          <w:rFonts w:ascii="Arial" w:hAnsi="Arial"/>
          <w:color w:val="808080" w:themeColor="background1" w:themeShade="80"/>
          <w:sz w:val="22"/>
          <w:szCs w:val="22"/>
        </w:rPr>
      </w:pPr>
    </w:p>
    <w:p w14:paraId="7508E701" w14:textId="77777777" w:rsidR="008D15C8" w:rsidRPr="00107704" w:rsidRDefault="008D15C8" w:rsidP="008D15C8">
      <w:pPr>
        <w:rPr>
          <w:rFonts w:ascii="Arial" w:hAnsi="Arial"/>
          <w:color w:val="808080" w:themeColor="background1" w:themeShade="80"/>
          <w:sz w:val="22"/>
          <w:szCs w:val="22"/>
        </w:rPr>
      </w:pPr>
    </w:p>
    <w:p w14:paraId="5D1A999C" w14:textId="5929EBE1" w:rsidR="00B22799" w:rsidRPr="00107704" w:rsidRDefault="00B22799" w:rsidP="008D15C8">
      <w:pPr>
        <w:pStyle w:val="BodyCopyFine"/>
        <w:tabs>
          <w:tab w:val="clear" w:pos="227"/>
          <w:tab w:val="left" w:pos="161"/>
        </w:tabs>
        <w:spacing w:after="57" w:line="240" w:lineRule="auto"/>
        <w:rPr>
          <w:rFonts w:ascii="Arial" w:hAnsi="Arial"/>
          <w:color w:val="808080" w:themeColor="background1" w:themeShade="80"/>
          <w:sz w:val="22"/>
          <w:szCs w:val="22"/>
        </w:rPr>
      </w:pPr>
    </w:p>
    <w:sectPr w:rsidR="00B22799" w:rsidRPr="00107704" w:rsidSect="00416DEA">
      <w:headerReference w:type="even" r:id="rId15"/>
      <w:headerReference w:type="default" r:id="rId16"/>
      <w:footerReference w:type="even" r:id="rId17"/>
      <w:footerReference w:type="default" r:id="rId18"/>
      <w:pgSz w:w="11900" w:h="16840"/>
      <w:pgMar w:top="2239" w:right="1701" w:bottom="1440" w:left="1701" w:header="708" w:footer="2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0D04" w14:textId="77777777" w:rsidR="00E7425E" w:rsidRDefault="00E7425E" w:rsidP="00E7425E">
      <w:r>
        <w:separator/>
      </w:r>
    </w:p>
  </w:endnote>
  <w:endnote w:type="continuationSeparator" w:id="0">
    <w:p w14:paraId="7837BD35" w14:textId="77777777" w:rsidR="00E7425E" w:rsidRDefault="00E7425E" w:rsidP="00E7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5125" w14:textId="77777777" w:rsidR="00E7425E" w:rsidRDefault="001E6CF1">
    <w:pPr>
      <w:pStyle w:val="Footer"/>
    </w:pPr>
    <w:sdt>
      <w:sdtPr>
        <w:id w:val="969400743"/>
        <w:temporary/>
        <w:showingPlcHdr/>
      </w:sdtPr>
      <w:sdtEndPr/>
      <w:sdtContent>
        <w:r w:rsidR="00E7425E">
          <w:t>[Type text]</w:t>
        </w:r>
      </w:sdtContent>
    </w:sdt>
    <w:r w:rsidR="00E7425E">
      <w:ptab w:relativeTo="margin" w:alignment="center" w:leader="none"/>
    </w:r>
    <w:sdt>
      <w:sdtPr>
        <w:id w:val="969400748"/>
        <w:temporary/>
        <w:showingPlcHdr/>
      </w:sdtPr>
      <w:sdtEndPr/>
      <w:sdtContent>
        <w:r w:rsidR="00E7425E">
          <w:t>[Type text]</w:t>
        </w:r>
      </w:sdtContent>
    </w:sdt>
    <w:r w:rsidR="00E7425E">
      <w:ptab w:relativeTo="margin" w:alignment="right" w:leader="none"/>
    </w:r>
    <w:sdt>
      <w:sdtPr>
        <w:id w:val="969400753"/>
        <w:temporary/>
        <w:showingPlcHdr/>
      </w:sdtPr>
      <w:sdtEndPr/>
      <w:sdtContent>
        <w:r w:rsidR="00E7425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9810" w14:textId="77777777" w:rsidR="00E7425E" w:rsidRDefault="00E7425E" w:rsidP="00416DEA">
    <w:pPr>
      <w:pStyle w:val="BasicParagraph"/>
      <w:ind w:right="-1141"/>
      <w:jc w:val="right"/>
      <w:rPr>
        <w:rFonts w:ascii="HelveticaNeue-Light" w:hAnsi="HelveticaNeue-Light" w:cs="HelveticaNeue-Light"/>
        <w:spacing w:val="-2"/>
        <w:sz w:val="18"/>
        <w:szCs w:val="18"/>
      </w:rPr>
    </w:pPr>
    <w:r w:rsidRPr="00E7425E">
      <w:rPr>
        <w:rFonts w:ascii="HelveticaNeue-Light" w:hAnsi="HelveticaNeue-Light" w:cs="HelveticaNeue-Light"/>
        <w:spacing w:val="-2"/>
        <w:sz w:val="18"/>
        <w:szCs w:val="18"/>
      </w:rPr>
      <w:t>Premier Education Group</w:t>
    </w:r>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Shropham</w:t>
    </w:r>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NR17 1EJ</w:t>
    </w:r>
    <w:r>
      <w:rPr>
        <w:rFonts w:ascii="HelveticaNeue-Light" w:hAnsi="HelveticaNeue-Light" w:cs="HelveticaNeue-Light"/>
        <w:spacing w:val="-2"/>
        <w:sz w:val="18"/>
        <w:szCs w:val="18"/>
      </w:rPr>
      <w:t xml:space="preserve"> </w:t>
    </w:r>
  </w:p>
  <w:p w14:paraId="53427CD3" w14:textId="77777777" w:rsidR="00E7425E" w:rsidRDefault="00E7425E" w:rsidP="00416DEA">
    <w:pPr>
      <w:pStyle w:val="BasicParagraph"/>
      <w:ind w:right="-1141"/>
      <w:jc w:val="right"/>
      <w:rPr>
        <w:rFonts w:ascii="HelveticaNeue-Light" w:hAnsi="HelveticaNeue-Light" w:cs="HelveticaNeue-Light"/>
        <w:spacing w:val="-2"/>
        <w:sz w:val="18"/>
        <w:szCs w:val="18"/>
      </w:rPr>
    </w:pPr>
    <w:r w:rsidRPr="00E7425E">
      <w:rPr>
        <w:rFonts w:ascii="HelveticaNeue-Bold" w:hAnsi="HelveticaNeue-Bold" w:cs="HelveticaNeue-Bold"/>
        <w:b/>
        <w:bCs/>
        <w:color w:val="2E3094"/>
        <w:spacing w:val="-2"/>
        <w:sz w:val="18"/>
        <w:szCs w:val="18"/>
      </w:rPr>
      <w:t>t:</w:t>
    </w:r>
    <w:r w:rsidRPr="00E7425E">
      <w:rPr>
        <w:rFonts w:ascii="HelveticaNeue-Light" w:hAnsi="HelveticaNeue-Light" w:cs="HelveticaNeue-Light"/>
        <w:spacing w:val="-2"/>
        <w:sz w:val="18"/>
        <w:szCs w:val="18"/>
      </w:rPr>
      <w:t xml:space="preserve"> +44 (0)1953 499040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e:</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 xml:space="preserve">info@premier-education.com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w:</w:t>
    </w:r>
    <w:r w:rsidRPr="00E7425E">
      <w:rPr>
        <w:rFonts w:ascii="HelveticaNeue-Light" w:hAnsi="HelveticaNeue-Light" w:cs="HelveticaNeue-Light"/>
        <w:spacing w:val="-2"/>
        <w:sz w:val="18"/>
        <w:szCs w:val="18"/>
      </w:rPr>
      <w:t xml:space="preserve">  premier-education.com</w:t>
    </w:r>
    <w:r>
      <w:rPr>
        <w:rFonts w:ascii="HelveticaNeue-Light" w:hAnsi="HelveticaNeue-Light" w:cs="HelveticaNeue-Light"/>
        <w:spacing w:val="-2"/>
        <w:sz w:val="18"/>
        <w:szCs w:val="18"/>
      </w:rPr>
      <w:t xml:space="preserve"> </w:t>
    </w:r>
  </w:p>
  <w:p w14:paraId="38BB816C" w14:textId="77777777" w:rsidR="00E7425E" w:rsidRDefault="00E7425E" w:rsidP="00416DEA">
    <w:pPr>
      <w:pStyle w:val="BasicParagraph"/>
      <w:spacing w:line="480" w:lineRule="auto"/>
      <w:ind w:right="-1141"/>
      <w:jc w:val="right"/>
      <w:rPr>
        <w:rFonts w:ascii="HelveticaNeue-Light" w:hAnsi="HelveticaNeue-Light" w:cs="HelveticaNeue-Light"/>
        <w:spacing w:val="-1"/>
        <w:sz w:val="14"/>
        <w:szCs w:val="14"/>
      </w:rPr>
    </w:pPr>
    <w:r w:rsidRPr="00E7425E">
      <w:rPr>
        <w:rFonts w:ascii="HelveticaNeue-Light" w:hAnsi="HelveticaNeue-Light" w:cs="HelveticaNeue-Light"/>
        <w:spacing w:val="-1"/>
        <w:sz w:val="14"/>
        <w:szCs w:val="14"/>
      </w:rPr>
      <w:t xml:space="preserve">premiersport.org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 xml:space="preserve">premierperformingarts.co.uk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golden-mile.org</w:t>
    </w:r>
    <w:r>
      <w:rPr>
        <w:rFonts w:ascii="HelveticaNeue-Light" w:hAnsi="HelveticaNeue-Light" w:cs="HelveticaNeue-Light"/>
        <w:spacing w:val="-1"/>
        <w:sz w:val="14"/>
        <w:szCs w:val="14"/>
      </w:rPr>
      <w:t xml:space="preserve"> </w:t>
    </w:r>
  </w:p>
  <w:p w14:paraId="0C60CCC0" w14:textId="77777777" w:rsidR="00E7425E" w:rsidRPr="00E7425E" w:rsidRDefault="00E7425E" w:rsidP="00416DEA">
    <w:pPr>
      <w:pStyle w:val="BasicParagraph"/>
      <w:ind w:right="-1141"/>
      <w:jc w:val="right"/>
      <w:rPr>
        <w:color w:val="2E3094"/>
      </w:rPr>
    </w:pPr>
    <w:r w:rsidRPr="00E7425E">
      <w:rPr>
        <w:rFonts w:ascii="HelveticaNeue-Bold" w:hAnsi="HelveticaNeue-Bold" w:cs="HelveticaNeue-Bold"/>
        <w:b/>
        <w:bCs/>
        <w:color w:val="2E3094"/>
        <w:spacing w:val="-1"/>
        <w:sz w:val="10"/>
        <w:szCs w:val="10"/>
      </w:rPr>
      <w:t xml:space="preserve">Registered Office: </w:t>
    </w:r>
    <w:r w:rsidRPr="00E7425E">
      <w:rPr>
        <w:rFonts w:ascii="HelveticaNeue-Light" w:hAnsi="HelveticaNeue-Light" w:cs="HelveticaNeue-Light"/>
        <w:color w:val="2E3094"/>
        <w:spacing w:val="-1"/>
        <w:sz w:val="10"/>
        <w:szCs w:val="10"/>
      </w:rPr>
      <w:t>Old Apple Store, Church Road, Shropham, Attleborough, Norfolk, NR17 1EJ</w:t>
    </w:r>
    <w:r w:rsidRPr="00E7425E">
      <w:rPr>
        <w:rFonts w:ascii="HelveticaNeue-Light" w:hAnsi="HelveticaNeue-Light" w:cs="HelveticaNeue-Light"/>
        <w:color w:val="2E3094"/>
        <w:spacing w:val="-1"/>
        <w:sz w:val="10"/>
        <w:szCs w:val="10"/>
      </w:rPr>
      <w:br/>
      <w:t>Registered Number 37747</w:t>
    </w:r>
    <w:r w:rsidRPr="00E7425E">
      <w:rPr>
        <w:rFonts w:ascii="HelveticaNeue-Light" w:hAnsi="HelveticaNeue-Light" w:cs="HelveticaNeue-Light"/>
        <w:color w:val="2E3094"/>
        <w:spacing w:val="-2"/>
        <w:sz w:val="18"/>
        <w:szCs w:val="18"/>
      </w:rPr>
      <w:t xml:space="preserve"> </w:t>
    </w:r>
  </w:p>
  <w:p w14:paraId="789BA448" w14:textId="77777777" w:rsidR="00E7425E" w:rsidRPr="00E7425E" w:rsidRDefault="00E7425E" w:rsidP="00416DEA">
    <w:pPr>
      <w:pStyle w:val="Footer"/>
      <w:ind w:right="-1141"/>
      <w:rPr>
        <w:color w:val="2E309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699D" w14:textId="77777777" w:rsidR="00E7425E" w:rsidRDefault="00E7425E" w:rsidP="00E7425E">
      <w:r>
        <w:separator/>
      </w:r>
    </w:p>
  </w:footnote>
  <w:footnote w:type="continuationSeparator" w:id="0">
    <w:p w14:paraId="097EFA90" w14:textId="77777777" w:rsidR="00E7425E" w:rsidRDefault="00E7425E" w:rsidP="00E742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E6A3" w14:textId="77777777" w:rsidR="00E7425E" w:rsidRDefault="001E6CF1">
    <w:pPr>
      <w:pStyle w:val="Header"/>
    </w:pPr>
    <w:sdt>
      <w:sdtPr>
        <w:id w:val="171999623"/>
        <w:placeholder>
          <w:docPart w:val="C84341737DA21C4BB43A196385413846"/>
        </w:placeholder>
        <w:temporary/>
        <w:showingPlcHdr/>
      </w:sdtPr>
      <w:sdtEndPr/>
      <w:sdtContent>
        <w:r w:rsidR="00E7425E">
          <w:t>[Type text]</w:t>
        </w:r>
      </w:sdtContent>
    </w:sdt>
    <w:r w:rsidR="00E7425E">
      <w:ptab w:relativeTo="margin" w:alignment="center" w:leader="none"/>
    </w:r>
    <w:sdt>
      <w:sdtPr>
        <w:id w:val="171999624"/>
        <w:placeholder>
          <w:docPart w:val="E92D0282FC6AF54F90BFD308894B5DF8"/>
        </w:placeholder>
        <w:temporary/>
        <w:showingPlcHdr/>
      </w:sdtPr>
      <w:sdtEndPr/>
      <w:sdtContent>
        <w:r w:rsidR="00E7425E">
          <w:t>[Type text]</w:t>
        </w:r>
      </w:sdtContent>
    </w:sdt>
    <w:r w:rsidR="00E7425E">
      <w:ptab w:relativeTo="margin" w:alignment="right" w:leader="none"/>
    </w:r>
    <w:sdt>
      <w:sdtPr>
        <w:id w:val="171999625"/>
        <w:placeholder>
          <w:docPart w:val="66E08EFFE8477B448016BB35F75380D5"/>
        </w:placeholder>
        <w:temporary/>
        <w:showingPlcHdr/>
      </w:sdtPr>
      <w:sdtEndPr/>
      <w:sdtContent>
        <w:r w:rsidR="00E7425E">
          <w:t>[Type text]</w:t>
        </w:r>
      </w:sdtContent>
    </w:sdt>
  </w:p>
  <w:p w14:paraId="4A79B1EA" w14:textId="77777777" w:rsidR="00E7425E" w:rsidRDefault="00E742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2C24" w14:textId="77777777" w:rsidR="00E7425E" w:rsidRDefault="00E7425E">
    <w:pPr>
      <w:pStyle w:val="Header"/>
    </w:pPr>
    <w:r>
      <w:rPr>
        <w:noProof/>
        <w:lang w:val="en-US" w:eastAsia="en-US"/>
      </w:rPr>
      <w:drawing>
        <wp:anchor distT="0" distB="0" distL="114300" distR="114300" simplePos="0" relativeHeight="251658240" behindDoc="0" locked="0" layoutInCell="1" allowOverlap="1" wp14:anchorId="0B884E5D" wp14:editId="0732FC43">
          <wp:simplePos x="0" y="0"/>
          <wp:positionH relativeFrom="column">
            <wp:posOffset>3314700</wp:posOffset>
          </wp:positionH>
          <wp:positionV relativeFrom="paragraph">
            <wp:posOffset>-170815</wp:posOffset>
          </wp:positionV>
          <wp:extent cx="2938272" cy="110032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2938272" cy="11003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82A"/>
    <w:multiLevelType w:val="hybridMultilevel"/>
    <w:tmpl w:val="4D44A360"/>
    <w:lvl w:ilvl="0" w:tplc="A00C9A80">
      <w:start w:val="1"/>
      <w:numFmt w:val="bullet"/>
      <w:lvlText w:val=""/>
      <w:lvlJc w:val="left"/>
      <w:pPr>
        <w:ind w:left="720" w:hanging="360"/>
      </w:pPr>
      <w:rPr>
        <w:rFonts w:ascii="Wingdings" w:hAnsi="Wingdings" w:hint="default"/>
        <w:color w:val="0F188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F027AA5"/>
    <w:multiLevelType w:val="hybridMultilevel"/>
    <w:tmpl w:val="A0E893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1EE7E26"/>
    <w:multiLevelType w:val="hybridMultilevel"/>
    <w:tmpl w:val="8E38A5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A6004CA"/>
    <w:multiLevelType w:val="hybridMultilevel"/>
    <w:tmpl w:val="BE66E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EB650C2"/>
    <w:multiLevelType w:val="hybridMultilevel"/>
    <w:tmpl w:val="C9E29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3EB06C3"/>
    <w:multiLevelType w:val="hybridMultilevel"/>
    <w:tmpl w:val="87765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5802FF9"/>
    <w:multiLevelType w:val="hybridMultilevel"/>
    <w:tmpl w:val="1F5A4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B0626C9"/>
    <w:multiLevelType w:val="hybridMultilevel"/>
    <w:tmpl w:val="13F29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E1745E5"/>
    <w:multiLevelType w:val="hybridMultilevel"/>
    <w:tmpl w:val="3996A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A3D4B45"/>
    <w:multiLevelType w:val="hybridMultilevel"/>
    <w:tmpl w:val="91B2D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DCB189B"/>
    <w:multiLevelType w:val="hybridMultilevel"/>
    <w:tmpl w:val="4948E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3F7657E"/>
    <w:multiLevelType w:val="hybridMultilevel"/>
    <w:tmpl w:val="AA483C26"/>
    <w:lvl w:ilvl="0" w:tplc="04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A0C3CB9"/>
    <w:multiLevelType w:val="hybridMultilevel"/>
    <w:tmpl w:val="94C02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BA50C42"/>
    <w:multiLevelType w:val="hybridMultilevel"/>
    <w:tmpl w:val="E76EE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8B53E87"/>
    <w:multiLevelType w:val="multilevel"/>
    <w:tmpl w:val="AA483C26"/>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BC5980"/>
    <w:multiLevelType w:val="hybridMultilevel"/>
    <w:tmpl w:val="9C5616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B217718"/>
    <w:multiLevelType w:val="hybridMultilevel"/>
    <w:tmpl w:val="36DCFC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5E"/>
    <w:rsid w:val="00107704"/>
    <w:rsid w:val="00187E98"/>
    <w:rsid w:val="001E6CF1"/>
    <w:rsid w:val="0022184A"/>
    <w:rsid w:val="002E081B"/>
    <w:rsid w:val="00416DEA"/>
    <w:rsid w:val="00460F0D"/>
    <w:rsid w:val="00741C67"/>
    <w:rsid w:val="00757A37"/>
    <w:rsid w:val="008D15C8"/>
    <w:rsid w:val="008E5A8B"/>
    <w:rsid w:val="00A335A3"/>
    <w:rsid w:val="00B22799"/>
    <w:rsid w:val="00E51CA9"/>
    <w:rsid w:val="00E7425E"/>
    <w:rsid w:val="00E74E14"/>
    <w:rsid w:val="00F7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1DE4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 w:type="paragraph" w:styleId="PlainText">
    <w:name w:val="Plain Text"/>
    <w:basedOn w:val="Normal"/>
    <w:link w:val="PlainTextChar"/>
    <w:uiPriority w:val="99"/>
    <w:semiHidden/>
    <w:unhideWhenUsed/>
    <w:rsid w:val="008D15C8"/>
    <w:rPr>
      <w:rFonts w:ascii="Calibri" w:hAnsi="Calibri"/>
      <w:color w:val="auto"/>
      <w:sz w:val="22"/>
      <w:szCs w:val="22"/>
    </w:rPr>
  </w:style>
  <w:style w:type="character" w:customStyle="1" w:styleId="PlainTextChar">
    <w:name w:val="Plain Text Char"/>
    <w:basedOn w:val="DefaultParagraphFont"/>
    <w:link w:val="PlainText"/>
    <w:uiPriority w:val="99"/>
    <w:semiHidden/>
    <w:rsid w:val="008D15C8"/>
    <w:rPr>
      <w:rFonts w:ascii="Calibri" w:eastAsiaTheme="minorHAnsi" w:hAnsi="Calibri" w:cs="Times New Roman"/>
      <w:sz w:val="22"/>
      <w:szCs w:val="22"/>
      <w:lang w:val="en-GB" w:eastAsia="en-GB"/>
    </w:rPr>
  </w:style>
  <w:style w:type="paragraph" w:styleId="BalloonText">
    <w:name w:val="Balloon Text"/>
    <w:basedOn w:val="Normal"/>
    <w:link w:val="BalloonTextChar"/>
    <w:uiPriority w:val="99"/>
    <w:semiHidden/>
    <w:unhideWhenUsed/>
    <w:rsid w:val="008E5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8B"/>
    <w:rPr>
      <w:rFonts w:ascii="Lucida Grande" w:eastAsiaTheme="minorHAnsi" w:hAnsi="Lucida Grande" w:cs="Lucida Grande"/>
      <w:color w:val="000000"/>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 w:type="paragraph" w:styleId="PlainText">
    <w:name w:val="Plain Text"/>
    <w:basedOn w:val="Normal"/>
    <w:link w:val="PlainTextChar"/>
    <w:uiPriority w:val="99"/>
    <w:semiHidden/>
    <w:unhideWhenUsed/>
    <w:rsid w:val="008D15C8"/>
    <w:rPr>
      <w:rFonts w:ascii="Calibri" w:hAnsi="Calibri"/>
      <w:color w:val="auto"/>
      <w:sz w:val="22"/>
      <w:szCs w:val="22"/>
    </w:rPr>
  </w:style>
  <w:style w:type="character" w:customStyle="1" w:styleId="PlainTextChar">
    <w:name w:val="Plain Text Char"/>
    <w:basedOn w:val="DefaultParagraphFont"/>
    <w:link w:val="PlainText"/>
    <w:uiPriority w:val="99"/>
    <w:semiHidden/>
    <w:rsid w:val="008D15C8"/>
    <w:rPr>
      <w:rFonts w:ascii="Calibri" w:eastAsiaTheme="minorHAnsi" w:hAnsi="Calibri" w:cs="Times New Roman"/>
      <w:sz w:val="22"/>
      <w:szCs w:val="22"/>
      <w:lang w:val="en-GB" w:eastAsia="en-GB"/>
    </w:rPr>
  </w:style>
  <w:style w:type="paragraph" w:styleId="BalloonText">
    <w:name w:val="Balloon Text"/>
    <w:basedOn w:val="Normal"/>
    <w:link w:val="BalloonTextChar"/>
    <w:uiPriority w:val="99"/>
    <w:semiHidden/>
    <w:unhideWhenUsed/>
    <w:rsid w:val="008E5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8B"/>
    <w:rPr>
      <w:rFonts w:ascii="Lucida Grande" w:eastAsiaTheme="minorHAnsi" w:hAnsi="Lucida Grande" w:cs="Lucida Grande"/>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hyperlink" Target="mailto:lmiles@premier-education.com" TargetMode="External"/><Relationship Id="rId13" Type="http://schemas.openxmlformats.org/officeDocument/2006/relationships/hyperlink" Target="mailto:zoe@snowballpr.co.uk" TargetMode="External"/><Relationship Id="rId14" Type="http://schemas.openxmlformats.org/officeDocument/2006/relationships/hyperlink" Target="mailto:alex.brown@essentiallygroup.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4341737DA21C4BB43A196385413846"/>
        <w:category>
          <w:name w:val="General"/>
          <w:gallery w:val="placeholder"/>
        </w:category>
        <w:types>
          <w:type w:val="bbPlcHdr"/>
        </w:types>
        <w:behaviors>
          <w:behavior w:val="content"/>
        </w:behaviors>
        <w:guid w:val="{2DCDE34D-86E7-1F4D-83DD-090798AE8321}"/>
      </w:docPartPr>
      <w:docPartBody>
        <w:p w:rsidR="007B7E94" w:rsidRDefault="001209B8" w:rsidP="001209B8">
          <w:pPr>
            <w:pStyle w:val="C84341737DA21C4BB43A196385413846"/>
          </w:pPr>
          <w:r>
            <w:t>[Type text]</w:t>
          </w:r>
        </w:p>
      </w:docPartBody>
    </w:docPart>
    <w:docPart>
      <w:docPartPr>
        <w:name w:val="E92D0282FC6AF54F90BFD308894B5DF8"/>
        <w:category>
          <w:name w:val="General"/>
          <w:gallery w:val="placeholder"/>
        </w:category>
        <w:types>
          <w:type w:val="bbPlcHdr"/>
        </w:types>
        <w:behaviors>
          <w:behavior w:val="content"/>
        </w:behaviors>
        <w:guid w:val="{EDED33EC-FF11-AD44-BBB7-34E3A76BF550}"/>
      </w:docPartPr>
      <w:docPartBody>
        <w:p w:rsidR="007B7E94" w:rsidRDefault="001209B8" w:rsidP="001209B8">
          <w:pPr>
            <w:pStyle w:val="E92D0282FC6AF54F90BFD308894B5DF8"/>
          </w:pPr>
          <w:r>
            <w:t>[Type text]</w:t>
          </w:r>
        </w:p>
      </w:docPartBody>
    </w:docPart>
    <w:docPart>
      <w:docPartPr>
        <w:name w:val="66E08EFFE8477B448016BB35F75380D5"/>
        <w:category>
          <w:name w:val="General"/>
          <w:gallery w:val="placeholder"/>
        </w:category>
        <w:types>
          <w:type w:val="bbPlcHdr"/>
        </w:types>
        <w:behaviors>
          <w:behavior w:val="content"/>
        </w:behaviors>
        <w:guid w:val="{E05BA17D-8597-BD43-B347-3CFA4A88397B}"/>
      </w:docPartPr>
      <w:docPartBody>
        <w:p w:rsidR="007B7E94" w:rsidRDefault="001209B8" w:rsidP="001209B8">
          <w:pPr>
            <w:pStyle w:val="66E08EFFE8477B448016BB35F75380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B8"/>
    <w:rsid w:val="001209B8"/>
    <w:rsid w:val="007B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2E3B-E3A0-9C4C-B487-68A47048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838</Words>
  <Characters>4780</Characters>
  <Application>Microsoft Macintosh Word</Application>
  <DocSecurity>0</DocSecurity>
  <Lines>39</Lines>
  <Paragraphs>11</Paragraphs>
  <ScaleCrop>false</ScaleCrop>
  <Company>Pye Design</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Pye</dc:creator>
  <cp:keywords/>
  <dc:description/>
  <cp:lastModifiedBy>Alex Pye</cp:lastModifiedBy>
  <cp:revision>11</cp:revision>
  <dcterms:created xsi:type="dcterms:W3CDTF">2016-09-12T11:18:00Z</dcterms:created>
  <dcterms:modified xsi:type="dcterms:W3CDTF">2016-09-12T13:53:00Z</dcterms:modified>
</cp:coreProperties>
</file>